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F6" w:rsidRPr="00A067ED" w:rsidRDefault="00B542F6" w:rsidP="00A0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67ED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A067ED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B542F6" w:rsidRPr="00A067ED" w:rsidRDefault="00B542F6" w:rsidP="00A0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067ED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философии и политологии</w:t>
      </w:r>
    </w:p>
    <w:p w:rsidR="00B542F6" w:rsidRPr="00A067ED" w:rsidRDefault="00B542F6" w:rsidP="00A0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067E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A067E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E0704" w:rsidRPr="00A067ED" w:rsidRDefault="005E0704" w:rsidP="00A0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067E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«6D020600-Религиоведение»  </w:t>
      </w:r>
    </w:p>
    <w:p w:rsidR="00B542F6" w:rsidRPr="00A067ED" w:rsidRDefault="00B542F6" w:rsidP="00A0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7E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B542F6" w:rsidRPr="00A067ED" w:rsidRDefault="00B542F6" w:rsidP="00A067ED">
      <w:pPr>
        <w:pStyle w:val="1"/>
        <w:jc w:val="center"/>
        <w:rPr>
          <w:b/>
          <w:sz w:val="24"/>
          <w:szCs w:val="24"/>
        </w:rPr>
      </w:pPr>
      <w:r w:rsidRPr="00A067ED">
        <w:rPr>
          <w:b/>
          <w:sz w:val="24"/>
          <w:szCs w:val="24"/>
        </w:rPr>
        <w:t>(</w:t>
      </w:r>
      <w:r w:rsidR="007F3058" w:rsidRPr="00A067ED">
        <w:rPr>
          <w:b/>
          <w:sz w:val="24"/>
          <w:szCs w:val="24"/>
          <w:lang w:val="en-US"/>
        </w:rPr>
        <w:t>APNR</w:t>
      </w:r>
      <w:r w:rsidR="007F3058" w:rsidRPr="00A067ED">
        <w:rPr>
          <w:b/>
          <w:sz w:val="24"/>
          <w:szCs w:val="24"/>
        </w:rPr>
        <w:t xml:space="preserve"> 7302</w:t>
      </w:r>
      <w:r w:rsidRPr="00A067ED">
        <w:rPr>
          <w:b/>
          <w:sz w:val="24"/>
          <w:szCs w:val="24"/>
        </w:rPr>
        <w:t xml:space="preserve">) </w:t>
      </w:r>
      <w:r w:rsidR="005E0704" w:rsidRPr="00A067ED">
        <w:rPr>
          <w:b/>
          <w:sz w:val="24"/>
          <w:szCs w:val="24"/>
        </w:rPr>
        <w:t>«</w:t>
      </w:r>
      <w:r w:rsidR="00334A92" w:rsidRPr="00A067ED">
        <w:rPr>
          <w:b/>
          <w:sz w:val="24"/>
          <w:szCs w:val="24"/>
        </w:rPr>
        <w:t>А</w:t>
      </w:r>
      <w:r w:rsidR="00190FBB" w:rsidRPr="00A067ED">
        <w:rPr>
          <w:b/>
          <w:sz w:val="24"/>
          <w:szCs w:val="24"/>
        </w:rPr>
        <w:t xml:space="preserve">нтропологический дискурс в современной </w:t>
      </w:r>
      <w:r w:rsidR="00334A92" w:rsidRPr="00A067ED">
        <w:rPr>
          <w:b/>
          <w:sz w:val="24"/>
          <w:szCs w:val="24"/>
        </w:rPr>
        <w:t>религи</w:t>
      </w:r>
      <w:r w:rsidR="00190FBB" w:rsidRPr="00A067ED">
        <w:rPr>
          <w:b/>
          <w:sz w:val="24"/>
          <w:szCs w:val="24"/>
        </w:rPr>
        <w:t>озной философии</w:t>
      </w:r>
      <w:r w:rsidR="005E0704" w:rsidRPr="00A067ED">
        <w:rPr>
          <w:b/>
          <w:sz w:val="24"/>
          <w:szCs w:val="24"/>
        </w:rPr>
        <w:t>»</w:t>
      </w:r>
    </w:p>
    <w:p w:rsidR="00F9146E" w:rsidRPr="00A067ED" w:rsidRDefault="005E0704" w:rsidP="00A0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ED"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F9146E" w:rsidRPr="00A067ED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D770D2" w:rsidRPr="00A067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(1) </w:t>
      </w:r>
      <w:r w:rsidR="00F9146E" w:rsidRPr="00A067ED">
        <w:rPr>
          <w:rFonts w:ascii="Times New Roman" w:hAnsi="Times New Roman" w:cs="Times New Roman"/>
          <w:b/>
          <w:sz w:val="24"/>
          <w:szCs w:val="24"/>
        </w:rPr>
        <w:t>201</w:t>
      </w:r>
      <w:r w:rsidRPr="00A067ED">
        <w:rPr>
          <w:rFonts w:ascii="Times New Roman" w:hAnsi="Times New Roman" w:cs="Times New Roman"/>
          <w:b/>
          <w:sz w:val="24"/>
          <w:szCs w:val="24"/>
        </w:rPr>
        <w:t>8</w:t>
      </w:r>
      <w:r w:rsidR="00F9146E" w:rsidRPr="00A067ED">
        <w:rPr>
          <w:rFonts w:ascii="Times New Roman" w:hAnsi="Times New Roman" w:cs="Times New Roman"/>
          <w:b/>
          <w:sz w:val="24"/>
          <w:szCs w:val="24"/>
        </w:rPr>
        <w:t>-201</w:t>
      </w:r>
      <w:r w:rsidRPr="00A067ED">
        <w:rPr>
          <w:rFonts w:ascii="Times New Roman" w:hAnsi="Times New Roman" w:cs="Times New Roman"/>
          <w:b/>
          <w:sz w:val="24"/>
          <w:szCs w:val="24"/>
        </w:rPr>
        <w:t>9</w:t>
      </w:r>
      <w:r w:rsidR="00F9146E" w:rsidRPr="00A067ED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</w:p>
    <w:p w:rsidR="00D770D2" w:rsidRPr="00A067ED" w:rsidRDefault="00D770D2" w:rsidP="00A0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708"/>
        <w:gridCol w:w="851"/>
        <w:gridCol w:w="992"/>
        <w:gridCol w:w="992"/>
        <w:gridCol w:w="426"/>
        <w:gridCol w:w="850"/>
        <w:gridCol w:w="1212"/>
      </w:tblGrid>
      <w:tr w:rsidR="00F9146E" w:rsidRPr="00A067ED" w:rsidTr="00D770D2">
        <w:trPr>
          <w:trHeight w:val="265"/>
        </w:trPr>
        <w:tc>
          <w:tcPr>
            <w:tcW w:w="2269" w:type="dxa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gridSpan w:val="2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12" w:type="dxa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9146E" w:rsidRPr="00A067ED" w:rsidTr="00D770D2">
        <w:trPr>
          <w:trHeight w:val="265"/>
        </w:trPr>
        <w:tc>
          <w:tcPr>
            <w:tcW w:w="2269" w:type="dxa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6E" w:rsidRPr="00A067ED" w:rsidTr="00D770D2">
        <w:tc>
          <w:tcPr>
            <w:tcW w:w="2269" w:type="dxa"/>
          </w:tcPr>
          <w:p w:rsidR="00F9146E" w:rsidRPr="00A067ED" w:rsidRDefault="007F3058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APNR 7302</w:t>
            </w:r>
          </w:p>
        </w:tc>
        <w:tc>
          <w:tcPr>
            <w:tcW w:w="2410" w:type="dxa"/>
          </w:tcPr>
          <w:p w:rsidR="00F9146E" w:rsidRPr="00A067ED" w:rsidRDefault="00D770D2" w:rsidP="00A06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Антропологический дискурс в современной религиозной философии</w:t>
            </w:r>
          </w:p>
        </w:tc>
        <w:tc>
          <w:tcPr>
            <w:tcW w:w="708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51" w:type="dxa"/>
          </w:tcPr>
          <w:p w:rsidR="00F9146E" w:rsidRPr="00A067ED" w:rsidRDefault="00F82170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146E" w:rsidRPr="00A067ED" w:rsidRDefault="00F82170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F9146E" w:rsidRPr="00A067ED" w:rsidRDefault="00F82170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9146E" w:rsidRPr="00A067ED" w:rsidTr="00B8352D">
        <w:tc>
          <w:tcPr>
            <w:tcW w:w="2269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961" w:type="dxa"/>
            <w:gridSpan w:val="4"/>
          </w:tcPr>
          <w:p w:rsidR="00F9146E" w:rsidRPr="00A067ED" w:rsidRDefault="00120D86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Борбасова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418" w:type="dxa"/>
            <w:gridSpan w:val="2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146E" w:rsidRPr="00A067ED" w:rsidTr="00B8352D">
        <w:tc>
          <w:tcPr>
            <w:tcW w:w="2269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gridSpan w:val="4"/>
          </w:tcPr>
          <w:p w:rsidR="00F9146E" w:rsidRPr="00A067ED" w:rsidRDefault="00120D86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bm.karlygash@gmail.com</w:t>
            </w:r>
          </w:p>
        </w:tc>
        <w:tc>
          <w:tcPr>
            <w:tcW w:w="1418" w:type="dxa"/>
            <w:gridSpan w:val="2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6E" w:rsidRPr="00A067ED" w:rsidTr="00B8352D">
        <w:tc>
          <w:tcPr>
            <w:tcW w:w="2269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961" w:type="dxa"/>
            <w:gridSpan w:val="4"/>
          </w:tcPr>
          <w:p w:rsidR="00120D86" w:rsidRPr="00A067ED" w:rsidRDefault="00120D86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(8-727) 292-57-17, (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. 21-25),</w:t>
            </w:r>
          </w:p>
          <w:p w:rsidR="00F9146E" w:rsidRPr="00A067ED" w:rsidRDefault="00120D86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+7 771 4623487</w:t>
            </w:r>
          </w:p>
        </w:tc>
        <w:tc>
          <w:tcPr>
            <w:tcW w:w="1418" w:type="dxa"/>
            <w:gridSpan w:val="2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F9146E" w:rsidRPr="00A067ED" w:rsidRDefault="007F3058" w:rsidP="00A0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  <w:r w:rsidR="003F210A"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0D86" w:rsidRPr="00A067ED">
              <w:rPr>
                <w:rFonts w:ascii="Times New Roman" w:hAnsi="Times New Roman" w:cs="Times New Roman"/>
                <w:sz w:val="24"/>
                <w:szCs w:val="24"/>
              </w:rPr>
              <w:t>ФМО</w:t>
            </w:r>
          </w:p>
        </w:tc>
      </w:tr>
      <w:tr w:rsidR="00F9146E" w:rsidRPr="00A067ED" w:rsidTr="00B542F6">
        <w:trPr>
          <w:trHeight w:val="2258"/>
        </w:trPr>
        <w:tc>
          <w:tcPr>
            <w:tcW w:w="2269" w:type="dxa"/>
          </w:tcPr>
          <w:p w:rsidR="00F9146E" w:rsidRPr="00A067ED" w:rsidRDefault="00F9146E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441" w:type="dxa"/>
            <w:gridSpan w:val="8"/>
          </w:tcPr>
          <w:p w:rsidR="0063376B" w:rsidRPr="00A067ED" w:rsidRDefault="0063376B" w:rsidP="00A067ED">
            <w:pPr>
              <w:shd w:val="clear" w:color="auto" w:fill="FFFFFF"/>
              <w:tabs>
                <w:tab w:val="left" w:leader="underscore" w:pos="96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D770D2" w:rsidRPr="00A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курса 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Антропологический дискурс в современной религиозной философии»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ориентация 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докторантов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в области современного религиозно-антропологического дискурса, что необходимо для формирования профессиональных компетенций в соответствии с требованиями высшего профессионального образования</w:t>
            </w:r>
          </w:p>
          <w:p w:rsidR="0089539B" w:rsidRPr="00A067ED" w:rsidRDefault="0089539B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В результате изучения дисциплины </w:t>
            </w:r>
            <w:r w:rsidR="00333ED1" w:rsidRPr="00A067E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докторант</w:t>
            </w:r>
            <w:r w:rsidRPr="00A067ED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будет способен:</w:t>
            </w:r>
          </w:p>
          <w:p w:rsidR="00737647" w:rsidRPr="00A067ED" w:rsidRDefault="00120D86" w:rsidP="00A067ED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7647" w:rsidRPr="00A067ED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r w:rsidR="00737647" w:rsidRPr="00A067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докторантам </w:t>
            </w:r>
            <w:r w:rsidR="00737647" w:rsidRPr="00A067ED">
              <w:rPr>
                <w:rFonts w:ascii="Times New Roman" w:hAnsi="Times New Roman"/>
                <w:sz w:val="24"/>
                <w:szCs w:val="24"/>
              </w:rPr>
              <w:t>знания об основных этапах религиозной философско-антропологической мыс</w:t>
            </w:r>
            <w:r w:rsidR="00737647" w:rsidRPr="00A067ED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="00737647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, об</w:t>
            </w:r>
            <w:r w:rsidR="00737647" w:rsidRPr="00A067ED">
              <w:rPr>
                <w:rFonts w:ascii="Times New Roman" w:hAnsi="Times New Roman"/>
                <w:sz w:val="24"/>
                <w:szCs w:val="24"/>
              </w:rPr>
              <w:t xml:space="preserve"> основных религиозно-антропологических концепциях современности, о фундаментальных теоретических проблемах в философской антропологии;</w:t>
            </w:r>
          </w:p>
          <w:p w:rsidR="00737647" w:rsidRPr="00A067ED" w:rsidRDefault="00737647" w:rsidP="00A067ED">
            <w:pPr>
              <w:pStyle w:val="1"/>
              <w:widowControl w:val="0"/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067ED">
              <w:rPr>
                <w:sz w:val="24"/>
                <w:szCs w:val="24"/>
                <w:lang w:val="kk-KZ"/>
              </w:rPr>
              <w:t xml:space="preserve">- </w:t>
            </w:r>
            <w:r w:rsidRPr="00A067ED">
              <w:rPr>
                <w:sz w:val="24"/>
                <w:szCs w:val="24"/>
              </w:rPr>
              <w:t xml:space="preserve">научить </w:t>
            </w:r>
            <w:r w:rsidRPr="00A067ED">
              <w:rPr>
                <w:sz w:val="24"/>
                <w:szCs w:val="24"/>
                <w:lang w:val="kk-KZ"/>
              </w:rPr>
              <w:t>докторан</w:t>
            </w:r>
            <w:proofErr w:type="spellStart"/>
            <w:r w:rsidRPr="00A067ED">
              <w:rPr>
                <w:sz w:val="24"/>
                <w:szCs w:val="24"/>
              </w:rPr>
              <w:t>тов</w:t>
            </w:r>
            <w:proofErr w:type="spellEnd"/>
            <w:r w:rsidRPr="00A067ED">
              <w:rPr>
                <w:sz w:val="24"/>
                <w:szCs w:val="24"/>
              </w:rPr>
              <w:t xml:space="preserve"> владеть современным философско-антропологическим понятийным аппаратом;</w:t>
            </w:r>
          </w:p>
          <w:p w:rsidR="00737647" w:rsidRPr="00A067ED" w:rsidRDefault="00737647" w:rsidP="00A067ED">
            <w:pPr>
              <w:pStyle w:val="1"/>
              <w:widowControl w:val="0"/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067ED">
              <w:rPr>
                <w:sz w:val="24"/>
                <w:szCs w:val="24"/>
                <w:lang w:val="kk-KZ"/>
              </w:rPr>
              <w:t xml:space="preserve">- </w:t>
            </w:r>
            <w:r w:rsidRPr="00A067ED">
              <w:rPr>
                <w:sz w:val="24"/>
                <w:szCs w:val="24"/>
              </w:rPr>
              <w:t xml:space="preserve">сформировать у </w:t>
            </w:r>
            <w:r w:rsidRPr="00A067ED">
              <w:rPr>
                <w:sz w:val="24"/>
                <w:szCs w:val="24"/>
                <w:lang w:val="kk-KZ"/>
              </w:rPr>
              <w:t>докторан</w:t>
            </w:r>
            <w:proofErr w:type="spellStart"/>
            <w:r w:rsidRPr="00A067ED">
              <w:rPr>
                <w:sz w:val="24"/>
                <w:szCs w:val="24"/>
              </w:rPr>
              <w:t>тов</w:t>
            </w:r>
            <w:proofErr w:type="spellEnd"/>
            <w:r w:rsidRPr="00A067ED">
              <w:rPr>
                <w:sz w:val="24"/>
                <w:szCs w:val="24"/>
              </w:rPr>
              <w:t xml:space="preserve"> навык сопоставления современных религиозно-антропологических концепций;</w:t>
            </w:r>
          </w:p>
          <w:p w:rsidR="00737647" w:rsidRPr="00A067ED" w:rsidRDefault="00737647" w:rsidP="00A067ED">
            <w:pPr>
              <w:pStyle w:val="1"/>
              <w:widowControl w:val="0"/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A067ED">
              <w:rPr>
                <w:sz w:val="24"/>
                <w:szCs w:val="24"/>
                <w:lang w:val="kk-KZ"/>
              </w:rPr>
              <w:t xml:space="preserve">- </w:t>
            </w:r>
            <w:r w:rsidRPr="00A067ED">
              <w:rPr>
                <w:sz w:val="24"/>
                <w:szCs w:val="24"/>
              </w:rPr>
              <w:t xml:space="preserve">сформировать у </w:t>
            </w:r>
            <w:r w:rsidRPr="00A067ED">
              <w:rPr>
                <w:sz w:val="24"/>
                <w:szCs w:val="24"/>
                <w:lang w:val="kk-KZ"/>
              </w:rPr>
              <w:t>докторан</w:t>
            </w:r>
            <w:proofErr w:type="spellStart"/>
            <w:r w:rsidRPr="00A067ED">
              <w:rPr>
                <w:sz w:val="24"/>
                <w:szCs w:val="24"/>
              </w:rPr>
              <w:t>тов</w:t>
            </w:r>
            <w:proofErr w:type="spellEnd"/>
            <w:r w:rsidRPr="00A067ED">
              <w:rPr>
                <w:sz w:val="24"/>
                <w:szCs w:val="24"/>
              </w:rPr>
              <w:t xml:space="preserve"> навык работы с первоисточниками по современной религиозной антропологии;</w:t>
            </w:r>
          </w:p>
          <w:p w:rsidR="00737647" w:rsidRPr="00A067ED" w:rsidRDefault="00737647" w:rsidP="00A067ED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67E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самостоятельно конкретные задачи научных исследований и проводить углубленную их разработку</w:t>
            </w:r>
            <w:r w:rsidRPr="00A067E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:rsidR="00F9146E" w:rsidRPr="00A067ED" w:rsidRDefault="00737647" w:rsidP="00A067ED">
            <w:pPr>
              <w:pStyle w:val="ab"/>
              <w:spacing w:after="0"/>
              <w:jc w:val="both"/>
              <w:rPr>
                <w:lang w:val="kk-KZ"/>
              </w:rPr>
            </w:pPr>
            <w:r w:rsidRPr="00A067ED">
              <w:rPr>
                <w:rStyle w:val="apple-style-span"/>
                <w:color w:val="000000"/>
                <w:lang w:val="kk-KZ"/>
              </w:rPr>
              <w:t xml:space="preserve">- </w:t>
            </w:r>
            <w:proofErr w:type="spellStart"/>
            <w:r w:rsidRPr="00A067ED">
              <w:rPr>
                <w:rStyle w:val="apple-style-span"/>
                <w:color w:val="000000"/>
              </w:rPr>
              <w:t>владе</w:t>
            </w:r>
            <w:proofErr w:type="spellEnd"/>
            <w:r w:rsidRPr="00A067ED">
              <w:rPr>
                <w:rStyle w:val="apple-style-span"/>
                <w:color w:val="000000"/>
                <w:lang w:val="kk-KZ"/>
              </w:rPr>
              <w:t xml:space="preserve">ть </w:t>
            </w:r>
            <w:r w:rsidRPr="00A067ED">
              <w:rPr>
                <w:rStyle w:val="apple-style-span"/>
                <w:color w:val="000000"/>
              </w:rPr>
              <w:t>методами научного исследования, способность формулировать новые цели и достигать новых результатов в соответствующей предметной области</w:t>
            </w:r>
            <w:r w:rsidRPr="00A067ED">
              <w:rPr>
                <w:rStyle w:val="apple-style-span"/>
                <w:color w:val="000000"/>
                <w:lang w:val="kk-KZ"/>
              </w:rPr>
              <w:t>.</w:t>
            </w:r>
          </w:p>
        </w:tc>
      </w:tr>
      <w:tr w:rsidR="0089539B" w:rsidRPr="00A067ED" w:rsidTr="000B5E2B">
        <w:trPr>
          <w:trHeight w:val="1086"/>
        </w:trPr>
        <w:tc>
          <w:tcPr>
            <w:tcW w:w="2269" w:type="dxa"/>
          </w:tcPr>
          <w:p w:rsidR="0089539B" w:rsidRPr="00A067ED" w:rsidRDefault="0089539B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9539B" w:rsidRPr="00A067ED" w:rsidRDefault="0089539B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441" w:type="dxa"/>
            <w:gridSpan w:val="8"/>
          </w:tcPr>
          <w:p w:rsidR="007B679E" w:rsidRPr="00A067ED" w:rsidRDefault="007B679E" w:rsidP="00A067ED">
            <w:pPr>
              <w:shd w:val="clear" w:color="auto" w:fill="FFFFFF"/>
              <w:tabs>
                <w:tab w:val="left" w:leader="underscore" w:pos="96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SRF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5302 Современная религиозная философия, </w:t>
            </w:r>
          </w:p>
          <w:p w:rsidR="0089539B" w:rsidRPr="00A067ED" w:rsidRDefault="007B679E" w:rsidP="00A067ED">
            <w:pPr>
              <w:shd w:val="clear" w:color="auto" w:fill="FFFFFF"/>
              <w:tabs>
                <w:tab w:val="left" w:leader="underscore" w:pos="96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SFR 6309 Современная философия религии</w:t>
            </w:r>
          </w:p>
          <w:p w:rsidR="007F3058" w:rsidRPr="00A067ED" w:rsidRDefault="001B1C5C" w:rsidP="00A067ED">
            <w:pPr>
              <w:shd w:val="clear" w:color="auto" w:fill="FFFFFF"/>
              <w:tabs>
                <w:tab w:val="left" w:leader="underscore" w:pos="96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RNIS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5303 Религия и наука: история и современность</w:t>
            </w:r>
          </w:p>
        </w:tc>
      </w:tr>
      <w:tr w:rsidR="00F9146E" w:rsidRPr="00A067ED" w:rsidTr="00C97E65">
        <w:trPr>
          <w:trHeight w:val="557"/>
        </w:trPr>
        <w:tc>
          <w:tcPr>
            <w:tcW w:w="2269" w:type="dxa"/>
          </w:tcPr>
          <w:p w:rsidR="00F9146E" w:rsidRPr="00A067ED" w:rsidRDefault="0043170F" w:rsidP="00A0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441" w:type="dxa"/>
            <w:gridSpan w:val="8"/>
          </w:tcPr>
          <w:p w:rsidR="00F9146E" w:rsidRPr="00A067ED" w:rsidRDefault="0089539B" w:rsidP="00A067E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F9146E" w:rsidRPr="00A067ED">
              <w:rPr>
                <w:rFonts w:ascii="Times New Roman" w:hAnsi="Times New Roman"/>
                <w:b/>
                <w:sz w:val="24"/>
                <w:szCs w:val="24"/>
              </w:rPr>
              <w:t>итература:</w:t>
            </w:r>
          </w:p>
          <w:p w:rsidR="00246C47" w:rsidRPr="00A067ED" w:rsidRDefault="00246C47" w:rsidP="00A067ED">
            <w:pPr>
              <w:pStyle w:val="ad"/>
              <w:numPr>
                <w:ilvl w:val="0"/>
                <w:numId w:val="5"/>
              </w:numPr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/>
                <w:sz w:val="24"/>
                <w:szCs w:val="24"/>
              </w:rPr>
              <w:t>Ермишина</w:t>
            </w:r>
            <w:proofErr w:type="spellEnd"/>
            <w:r w:rsidRPr="00A067ED">
              <w:rPr>
                <w:rFonts w:ascii="Times New Roman" w:hAnsi="Times New Roman"/>
                <w:sz w:val="24"/>
                <w:szCs w:val="24"/>
              </w:rPr>
              <w:t xml:space="preserve">, К. Б. Религиозная антропология / К. Б. </w:t>
            </w:r>
            <w:proofErr w:type="spellStart"/>
            <w:r w:rsidRPr="00A067ED">
              <w:rPr>
                <w:rFonts w:ascii="Times New Roman" w:hAnsi="Times New Roman"/>
                <w:sz w:val="24"/>
                <w:szCs w:val="24"/>
              </w:rPr>
              <w:t>Ермишина</w:t>
            </w:r>
            <w:proofErr w:type="spellEnd"/>
            <w:r w:rsidRPr="00A067ED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A067ED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067ED">
              <w:rPr>
                <w:rFonts w:ascii="Times New Roman" w:hAnsi="Times New Roman"/>
                <w:sz w:val="24"/>
                <w:szCs w:val="24"/>
              </w:rPr>
              <w:t xml:space="preserve"> Изд-во ПСТГУ, 2016. - 369 с.</w:t>
            </w:r>
          </w:p>
          <w:p w:rsidR="00246C47" w:rsidRPr="00A067ED" w:rsidRDefault="00246C47" w:rsidP="00A067ED">
            <w:pPr>
              <w:pStyle w:val="ad"/>
              <w:numPr>
                <w:ilvl w:val="0"/>
                <w:numId w:val="5"/>
              </w:numPr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Губин, В.Д. Философская антропология: Учебное пособие / В.Д. Губин, Е.Н. Некрасова. - М.: ЮНИТИ-ДАНА, 2010. - 351 с. [Электронный ресурс] Режим доступа:</w:t>
            </w:r>
            <w:r w:rsidRPr="00A067E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hyperlink r:id="rId6" w:history="1">
              <w:r w:rsidRPr="00A067E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http://znanium.com/catalog.php?bookinfo=144150</w:t>
              </w:r>
            </w:hyperlink>
          </w:p>
          <w:p w:rsidR="00246C47" w:rsidRPr="00A067ED" w:rsidRDefault="00246C47" w:rsidP="00A067E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</w:pPr>
            <w:r w:rsidRPr="00A067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Рысбекова Ш.С. Ан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тропологический дискурс в современной религиозной философии. Алматы, 2010.</w:t>
            </w:r>
          </w:p>
          <w:p w:rsidR="00246C47" w:rsidRPr="00A067ED" w:rsidRDefault="00246C47" w:rsidP="00A067E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</w:pPr>
            <w:proofErr w:type="spellStart"/>
            <w:r w:rsidRPr="00A067ED">
              <w:rPr>
                <w:rFonts w:ascii="Times New Roman" w:hAnsi="Times New Roman" w:cs="Times New Roman"/>
                <w:iCs/>
                <w:sz w:val="24"/>
                <w:szCs w:val="24"/>
              </w:rPr>
              <w:t>Вальверде</w:t>
            </w:r>
            <w:proofErr w:type="spellEnd"/>
            <w:r w:rsidRPr="00A06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. Философская антропология. М., 2010.</w:t>
            </w:r>
          </w:p>
          <w:p w:rsidR="00246C47" w:rsidRPr="00A067ED" w:rsidRDefault="00246C47" w:rsidP="00A067E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Плесснер</w:t>
            </w:r>
            <w:proofErr w:type="spellEnd"/>
            <w:r w:rsidRPr="00A067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. Ступени органического и человек. М.: РОССПЭН, 2004. </w:t>
            </w:r>
          </w:p>
          <w:p w:rsidR="00246C47" w:rsidRPr="00A067ED" w:rsidRDefault="00246C47" w:rsidP="00A067E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</w:pPr>
            <w:r w:rsidRPr="00A067ED">
              <w:rPr>
                <w:rFonts w:ascii="Times New Roman" w:hAnsi="Times New Roman" w:cs="Times New Roman"/>
                <w:iCs/>
                <w:sz w:val="24"/>
                <w:szCs w:val="24"/>
              </w:rPr>
              <w:t>Шульц П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. Философская антропология. Введение для изучающих психологию.2007</w:t>
            </w:r>
          </w:p>
          <w:p w:rsidR="00246C47" w:rsidRPr="00A067ED" w:rsidRDefault="00246C47" w:rsidP="00A067E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бол! Что это значит? Алматы-Астана-Қарағанды. 2006</w:t>
            </w:r>
          </w:p>
          <w:p w:rsidR="007F3058" w:rsidRPr="00A067ED" w:rsidRDefault="004C5C48" w:rsidP="00A067ED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Западная теология ХХ века: Избр. тексты / Под. ред. Е.А. Степановой. Екатеринбург,2007</w:t>
            </w:r>
          </w:p>
          <w:p w:rsidR="007F3058" w:rsidRPr="00A067ED" w:rsidRDefault="007F3058" w:rsidP="00A067E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>Рикер</w:t>
            </w:r>
            <w:proofErr w:type="spellEnd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 xml:space="preserve"> Поль. Герменевтика и п</w:t>
            </w:r>
            <w:r w:rsidR="00A067ED" w:rsidRPr="00A067ED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>с</w:t>
            </w:r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>их</w:t>
            </w:r>
            <w:r w:rsidR="00A067ED" w:rsidRPr="00A067ED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>о</w:t>
            </w:r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>анализ. Религия и вера. М. 2006 г.</w:t>
            </w:r>
          </w:p>
          <w:p w:rsidR="007F3058" w:rsidRPr="00A067ED" w:rsidRDefault="007F3058" w:rsidP="00A067E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>Эйкен</w:t>
            </w:r>
            <w:proofErr w:type="spellEnd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 xml:space="preserve"> Р. Основные проблемы современной философия религии. СПб</w:t>
            </w:r>
            <w:r w:rsidR="00A067ED" w:rsidRPr="00A067ED">
              <w:rPr>
                <w:rFonts w:ascii="Times New Roman" w:eastAsia="TimesNewRoman,Bold" w:hAnsi="Times New Roman"/>
                <w:sz w:val="24"/>
                <w:szCs w:val="24"/>
              </w:rPr>
              <w:t xml:space="preserve"> 2008г.</w:t>
            </w:r>
          </w:p>
          <w:p w:rsidR="00A067ED" w:rsidRPr="00A067ED" w:rsidRDefault="007F3058" w:rsidP="00A067E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>Добреньков</w:t>
            </w:r>
            <w:proofErr w:type="spellEnd"/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 xml:space="preserve"> В. И. Радугин А.А. Методологические вопросы исследования религии. 2007</w:t>
            </w:r>
          </w:p>
          <w:p w:rsidR="00A067ED" w:rsidRPr="00A067ED" w:rsidRDefault="00A067ED" w:rsidP="00A067ED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Армстронг</w:t>
            </w:r>
            <w:proofErr w:type="spellEnd"/>
            <w:r w:rsidRPr="00A067E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, Карен.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Иудаизм,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христиандық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исламдағы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ізденіс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] = A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4000-year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Judaism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Құдайтану</w:t>
            </w:r>
            <w:proofErr w:type="spellEnd"/>
            <w:proofErr w:type="gram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баяны : [монография] /  - Астана, 2018.</w:t>
            </w:r>
          </w:p>
          <w:p w:rsidR="00A067ED" w:rsidRPr="00A067ED" w:rsidRDefault="00A067ED" w:rsidP="00A067ED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Style w:val="ae"/>
                <w:rFonts w:ascii="Times New Roman" w:eastAsia="MS Mincho" w:hAnsi="Times New Roman" w:cs="Times New Roman"/>
                <w:b w:val="0"/>
                <w:sz w:val="24"/>
                <w:szCs w:val="24"/>
              </w:rPr>
              <w:t xml:space="preserve"> Майерс, Дэвид Г</w:t>
            </w:r>
            <w:r w:rsidRPr="00A067ED">
              <w:rPr>
                <w:rStyle w:val="ae"/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[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] =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]  - Астана "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бюросы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" ҚҚ, 2018.</w:t>
            </w:r>
          </w:p>
          <w:p w:rsidR="00A067ED" w:rsidRPr="00A067ED" w:rsidRDefault="00A067ED" w:rsidP="00A067ED">
            <w:pPr>
              <w:pStyle w:val="p18"/>
              <w:spacing w:before="0" w:beforeAutospacing="0" w:after="0" w:afterAutospacing="0"/>
            </w:pPr>
            <w:proofErr w:type="spellStart"/>
            <w:r w:rsidRPr="00A067ED">
              <w:rPr>
                <w:rStyle w:val="ae"/>
                <w:rFonts w:eastAsia="MS Mincho"/>
                <w:b w:val="0"/>
              </w:rPr>
              <w:t>Барнард</w:t>
            </w:r>
            <w:proofErr w:type="spellEnd"/>
            <w:r w:rsidRPr="00A067ED">
              <w:rPr>
                <w:rStyle w:val="ae"/>
                <w:rFonts w:eastAsia="MS Mincho"/>
                <w:b w:val="0"/>
              </w:rPr>
              <w:t>, Алан.</w:t>
            </w:r>
            <w:r w:rsidRPr="00A067ED">
              <w:t xml:space="preserve">  Антропология </w:t>
            </w:r>
            <w:proofErr w:type="spellStart"/>
            <w:r w:rsidRPr="00A067ED">
              <w:t>тарихы</w:t>
            </w:r>
            <w:proofErr w:type="spellEnd"/>
            <w:r w:rsidRPr="00A067ED">
              <w:t xml:space="preserve"> мен </w:t>
            </w:r>
            <w:proofErr w:type="spellStart"/>
            <w:r w:rsidRPr="00A067ED">
              <w:t>теориясы</w:t>
            </w:r>
            <w:proofErr w:type="spellEnd"/>
            <w:r w:rsidRPr="00A067ED">
              <w:t xml:space="preserve"> [</w:t>
            </w:r>
            <w:proofErr w:type="spellStart"/>
            <w:r w:rsidRPr="00A067ED">
              <w:t>Мәтін</w:t>
            </w:r>
            <w:proofErr w:type="spellEnd"/>
            <w:r w:rsidRPr="00A067ED">
              <w:t xml:space="preserve">] = </w:t>
            </w:r>
            <w:proofErr w:type="spellStart"/>
            <w:r w:rsidRPr="00A067ED">
              <w:t>History</w:t>
            </w:r>
            <w:proofErr w:type="spellEnd"/>
            <w:r w:rsidRPr="00A067ED">
              <w:t xml:space="preserve"> </w:t>
            </w:r>
            <w:proofErr w:type="spellStart"/>
            <w:r w:rsidRPr="00A067ED">
              <w:t>and</w:t>
            </w:r>
            <w:proofErr w:type="spellEnd"/>
            <w:r w:rsidRPr="00A067ED">
              <w:t xml:space="preserve"> </w:t>
            </w:r>
            <w:proofErr w:type="spellStart"/>
            <w:r w:rsidRPr="00A067ED">
              <w:t>Theory</w:t>
            </w:r>
            <w:proofErr w:type="spellEnd"/>
            <w:r w:rsidRPr="00A067ED">
              <w:t xml:space="preserve"> </w:t>
            </w:r>
            <w:proofErr w:type="spellStart"/>
            <w:r w:rsidRPr="00A067ED">
              <w:t>in</w:t>
            </w:r>
            <w:proofErr w:type="spellEnd"/>
            <w:r w:rsidRPr="00A067ED">
              <w:t xml:space="preserve"> </w:t>
            </w:r>
            <w:proofErr w:type="spellStart"/>
            <w:proofErr w:type="gramStart"/>
            <w:r w:rsidRPr="00A067ED">
              <w:t>Anthropology</w:t>
            </w:r>
            <w:proofErr w:type="spellEnd"/>
            <w:r w:rsidRPr="00A067ED">
              <w:t xml:space="preserve"> :</w:t>
            </w:r>
            <w:proofErr w:type="gramEnd"/>
            <w:r w:rsidRPr="00A067ED">
              <w:t xml:space="preserve"> [</w:t>
            </w:r>
            <w:proofErr w:type="spellStart"/>
            <w:r w:rsidRPr="00A067ED">
              <w:t>оқулық</w:t>
            </w:r>
            <w:proofErr w:type="spellEnd"/>
            <w:r w:rsidRPr="00A067ED">
              <w:t xml:space="preserve">] / А. </w:t>
            </w:r>
            <w:proofErr w:type="spellStart"/>
            <w:r w:rsidRPr="00A067ED">
              <w:t>Барнард</w:t>
            </w:r>
            <w:proofErr w:type="spellEnd"/>
            <w:r w:rsidRPr="00A067ED">
              <w:t xml:space="preserve"> ; ауд. Ж. </w:t>
            </w:r>
            <w:proofErr w:type="spellStart"/>
            <w:r w:rsidRPr="00A067ED">
              <w:t>Жұмашова</w:t>
            </w:r>
            <w:proofErr w:type="spellEnd"/>
            <w:r w:rsidRPr="00A067ED">
              <w:t xml:space="preserve">. - </w:t>
            </w:r>
            <w:proofErr w:type="gramStart"/>
            <w:r w:rsidRPr="00A067ED">
              <w:t>Астана :</w:t>
            </w:r>
            <w:proofErr w:type="gramEnd"/>
            <w:r w:rsidRPr="00A067ED">
              <w:t xml:space="preserve"> "</w:t>
            </w:r>
            <w:proofErr w:type="spellStart"/>
            <w:r w:rsidRPr="00A067ED">
              <w:t>Ұлттық</w:t>
            </w:r>
            <w:proofErr w:type="spellEnd"/>
            <w:r w:rsidRPr="00A067ED">
              <w:t xml:space="preserve"> </w:t>
            </w:r>
            <w:proofErr w:type="spellStart"/>
            <w:r w:rsidRPr="00A067ED">
              <w:t>аударма</w:t>
            </w:r>
            <w:proofErr w:type="spellEnd"/>
            <w:r w:rsidRPr="00A067ED">
              <w:t xml:space="preserve"> </w:t>
            </w:r>
            <w:proofErr w:type="spellStart"/>
            <w:r w:rsidRPr="00A067ED">
              <w:t>бюросы</w:t>
            </w:r>
            <w:proofErr w:type="spellEnd"/>
            <w:r w:rsidRPr="00A067ED">
              <w:t>" ҚҚ, 2018.</w:t>
            </w:r>
          </w:p>
          <w:p w:rsidR="00F9146E" w:rsidRPr="00A067ED" w:rsidRDefault="007F3058" w:rsidP="00A067E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067ED"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="00F9146E" w:rsidRPr="00A067ED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  <w:proofErr w:type="gramStart"/>
            <w:r w:rsidR="00F9146E" w:rsidRPr="00A067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067ED" w:rsidRPr="00A06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146E" w:rsidRPr="00A067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236F2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</w:rPr>
              <w:fldChar w:fldCharType="begin"/>
            </w:r>
            <w:r w:rsidR="006236F2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</w:rPr>
              <w:instrText xml:space="preserve"> HYPERLINK "http://www.km.ru/referats/053C9A9DA1C84DE39425E4FEAC98022B" </w:instrText>
            </w:r>
            <w:r w:rsidR="006236F2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</w:rPr>
              <w:fldChar w:fldCharType="separate"/>
            </w:r>
            <w:r w:rsidR="00F9146E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</w:rPr>
              <w:t>http://www.km.ru/referats/</w:t>
            </w:r>
            <w:r w:rsidR="006236F2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</w:rPr>
              <w:fldChar w:fldCharType="end"/>
            </w:r>
            <w:r w:rsidR="00A067ED" w:rsidRPr="00A067ED">
              <w:rPr>
                <w:rFonts w:ascii="Times New Roman" w:eastAsia="Times New Roman" w:hAnsi="Times New Roman"/>
                <w:color w:val="0070B7"/>
                <w:sz w:val="24"/>
                <w:szCs w:val="24"/>
                <w:u w:val="single"/>
                <w:lang w:val="kk-KZ"/>
              </w:rPr>
              <w:t xml:space="preserve">; </w:t>
            </w:r>
            <w:r w:rsidR="006236F2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fldChar w:fldCharType="begin"/>
            </w:r>
            <w:r w:rsidR="006236F2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instrText xml:space="preserve"> HYPERLINK "http://www.km.ru/referats/A331CB5CA97841399D86CD5A312AB936" </w:instrText>
            </w:r>
            <w:r w:rsidR="006236F2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fldChar w:fldCharType="separate"/>
            </w:r>
            <w:r w:rsidR="00F9146E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t>http://www.km.ru/referats/</w:t>
            </w:r>
            <w:r w:rsidR="006236F2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fldChar w:fldCharType="end"/>
            </w:r>
            <w:r w:rsidR="00254C37" w:rsidRPr="00A067ED">
              <w:rPr>
                <w:rStyle w:val="a6"/>
                <w:rFonts w:ascii="Times New Roman" w:hAnsi="Times New Roman"/>
                <w:color w:val="0070B7"/>
                <w:sz w:val="24"/>
                <w:szCs w:val="24"/>
              </w:rPr>
              <w:t xml:space="preserve"> </w:t>
            </w:r>
          </w:p>
          <w:p w:rsidR="00F9146E" w:rsidRPr="00A067ED" w:rsidRDefault="003C6E94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4C37" w:rsidRPr="00A067E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http://abc.vv.su.ru/books./</w:t>
              </w:r>
            </w:hyperlink>
            <w:r w:rsidR="00254C37" w:rsidRPr="00A067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9539B" w:rsidRPr="00A067ED" w:rsidTr="006E2822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9B" w:rsidRPr="00A067ED" w:rsidRDefault="0089539B" w:rsidP="00A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D2" w:rsidRPr="00A067ED" w:rsidRDefault="00D770D2" w:rsidP="00A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770D2" w:rsidRPr="00A067ED" w:rsidRDefault="00D770D2" w:rsidP="00A067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770D2" w:rsidRPr="00A067ED" w:rsidRDefault="00D770D2" w:rsidP="00A067ED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067E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D770D2" w:rsidRPr="00A067ED" w:rsidRDefault="00D770D2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0D2" w:rsidRPr="00A067ED" w:rsidRDefault="00D770D2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D770D2" w:rsidRPr="00A067ED" w:rsidRDefault="00D770D2" w:rsidP="00A0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770D2" w:rsidRPr="00A067ED" w:rsidRDefault="00D770D2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D770D2" w:rsidRPr="00A067ED" w:rsidRDefault="00D770D2" w:rsidP="00A067ED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89539B" w:rsidRPr="00A067ED" w:rsidRDefault="00D770D2" w:rsidP="00A067ED">
            <w:pPr>
              <w:pStyle w:val="a3"/>
              <w:numPr>
                <w:ilvl w:val="0"/>
                <w:numId w:val="4"/>
              </w:numPr>
              <w:tabs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067ED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адресу: </w:t>
            </w:r>
            <w:proofErr w:type="spellStart"/>
            <w:r w:rsidRPr="00A067ED"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proofErr w:type="spellEnd"/>
            <w:r w:rsidRPr="00A067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067ED">
              <w:rPr>
                <w:rFonts w:ascii="Times New Roman" w:hAnsi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A067E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067ED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067ED">
              <w:rPr>
                <w:rFonts w:ascii="Times New Roman" w:hAnsi="Times New Roman"/>
                <w:sz w:val="24"/>
                <w:szCs w:val="24"/>
              </w:rPr>
              <w:t>.</w:t>
            </w:r>
            <w:r w:rsidRPr="00A067E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89539B" w:rsidRPr="00A067ED" w:rsidTr="00A145FD">
        <w:trPr>
          <w:trHeight w:val="258"/>
        </w:trPr>
        <w:tc>
          <w:tcPr>
            <w:tcW w:w="2269" w:type="dxa"/>
          </w:tcPr>
          <w:p w:rsidR="0089539B" w:rsidRPr="00A067ED" w:rsidRDefault="0089539B" w:rsidP="00A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441" w:type="dxa"/>
            <w:gridSpan w:val="8"/>
          </w:tcPr>
          <w:p w:rsidR="0089539B" w:rsidRPr="00A067ED" w:rsidRDefault="0089539B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89539B" w:rsidRPr="00A067ED" w:rsidRDefault="0089539B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F9146E" w:rsidRPr="00A067ED" w:rsidTr="00433F29">
        <w:tc>
          <w:tcPr>
            <w:tcW w:w="10710" w:type="dxa"/>
            <w:gridSpan w:val="9"/>
          </w:tcPr>
          <w:p w:rsidR="00F9146E" w:rsidRPr="00A067ED" w:rsidRDefault="00F9146E" w:rsidP="00A067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46E" w:rsidRPr="00A067ED" w:rsidRDefault="00F9146E" w:rsidP="00A067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F9146E" w:rsidRPr="00A067ED" w:rsidRDefault="00F9146E" w:rsidP="00A067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83"/>
        <w:gridCol w:w="1701"/>
        <w:gridCol w:w="1842"/>
      </w:tblGrid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9146E" w:rsidRPr="00A067ED" w:rsidTr="004D6322"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D37DC2" w:rsidP="00A067ED">
            <w:pPr>
              <w:pStyle w:val="a4"/>
              <w:spacing w:before="0" w:beforeAutospacing="0" w:after="0" w:afterAutospacing="0"/>
              <w:jc w:val="center"/>
              <w:rPr>
                <w:b/>
                <w:lang w:val="ru-RU" w:eastAsia="ru-RU"/>
              </w:rPr>
            </w:pPr>
            <w:r w:rsidRPr="00A067ED">
              <w:rPr>
                <w:b/>
                <w:color w:val="000000"/>
                <w:lang w:val="ru-RU"/>
              </w:rPr>
              <w:t>Модуль 1. Антропологические проблемы</w:t>
            </w:r>
            <w:r w:rsidR="0063376B" w:rsidRPr="00A067ED">
              <w:rPr>
                <w:b/>
                <w:color w:val="000000"/>
                <w:lang w:val="ru-RU"/>
              </w:rPr>
              <w:t xml:space="preserve"> </w:t>
            </w:r>
            <w:r w:rsidR="00751F33" w:rsidRPr="00A067ED">
              <w:rPr>
                <w:b/>
                <w:lang w:val="ru-RU"/>
              </w:rPr>
              <w:t>в современных религиозных учениях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D770D2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Лекция1.</w:t>
            </w: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51F33" w:rsidRPr="00A067ED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антропологического знания.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1</w:t>
            </w:r>
            <w:r w:rsidR="00751F33" w:rsidRPr="00A06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Антропологический поворот в философии и основные тенденции в развитии культуры ХХ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</w:t>
            </w:r>
            <w:r w:rsidR="00751F33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Иудейская традиция в религиозной антропологии ХХ в</w:t>
            </w:r>
            <w:r w:rsidR="00751F33"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2. </w:t>
            </w:r>
            <w:proofErr w:type="spellStart"/>
            <w:r w:rsidR="00751F33" w:rsidRPr="00A067ED">
              <w:rPr>
                <w:rFonts w:ascii="Times New Roman" w:hAnsi="Times New Roman"/>
                <w:sz w:val="24"/>
                <w:szCs w:val="24"/>
              </w:rPr>
              <w:t>Религиозн</w:t>
            </w:r>
            <w:proofErr w:type="spellEnd"/>
            <w:r w:rsidR="00751F33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антропологи</w:t>
            </w:r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="00751F33" w:rsidRPr="00A067ED">
              <w:rPr>
                <w:rFonts w:ascii="Times New Roman" w:hAnsi="Times New Roman"/>
                <w:sz w:val="24"/>
                <w:szCs w:val="24"/>
              </w:rPr>
              <w:t>Бубера</w:t>
            </w:r>
            <w:proofErr w:type="spellEnd"/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242C85" w:rsidRPr="00A067ED">
              <w:rPr>
                <w:rFonts w:ascii="Times New Roman" w:hAnsi="Times New Roman"/>
                <w:sz w:val="24"/>
                <w:szCs w:val="24"/>
              </w:rPr>
              <w:t>этическ</w:t>
            </w:r>
            <w:proofErr w:type="spellEnd"/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42C85" w:rsidRPr="00A067ED">
              <w:rPr>
                <w:rFonts w:ascii="Times New Roman" w:hAnsi="Times New Roman"/>
                <w:sz w:val="24"/>
                <w:szCs w:val="24"/>
              </w:rPr>
              <w:t>я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1F33" w:rsidRPr="00A067ED">
              <w:rPr>
                <w:rFonts w:ascii="Times New Roman" w:hAnsi="Times New Roman"/>
                <w:sz w:val="24"/>
                <w:szCs w:val="24"/>
              </w:rPr>
              <w:t>феноменологи</w:t>
            </w:r>
            <w:proofErr w:type="spellEnd"/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  <w:proofErr w:type="spellStart"/>
            <w:r w:rsidR="00751F33" w:rsidRPr="00A067ED">
              <w:rPr>
                <w:rFonts w:ascii="Times New Roman" w:hAnsi="Times New Roman"/>
                <w:sz w:val="24"/>
                <w:szCs w:val="24"/>
              </w:rPr>
              <w:t>Левинаса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D770D2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3. </w:t>
            </w:r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>Современная католическая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51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3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>ерсонализм</w:t>
            </w:r>
            <w:proofErr w:type="spellEnd"/>
            <w:r w:rsidR="00242C85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Э. </w:t>
            </w:r>
            <w:proofErr w:type="spellStart"/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Мунье</w:t>
            </w:r>
            <w:proofErr w:type="spellEnd"/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и </w:t>
            </w:r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экзистенциализм</w:t>
            </w:r>
            <w:proofErr w:type="gramEnd"/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Г. Марселя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D2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="005F6D82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0D2"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="00D770D2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СРД1</w:t>
            </w: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B2A46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реферат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</w:t>
            </w:r>
            <w:r w:rsidR="00242C85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«</w:t>
            </w:r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Философско-теологическая антропология В. </w:t>
            </w:r>
            <w:proofErr w:type="spellStart"/>
            <w:r w:rsidR="00242C85" w:rsidRPr="00A067ED">
              <w:rPr>
                <w:rFonts w:ascii="Times New Roman" w:hAnsi="Times New Roman" w:cs="Times New Roman"/>
                <w:sz w:val="24"/>
                <w:szCs w:val="24"/>
              </w:rPr>
              <w:t>Панненберга</w:t>
            </w:r>
            <w:proofErr w:type="spellEnd"/>
            <w:r w:rsidR="00242C85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4</w:t>
            </w:r>
            <w:r w:rsidR="00242C85" w:rsidRPr="00A0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Современная протестантская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512182">
            <w:pPr>
              <w:pStyle w:val="1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4.</w:t>
            </w:r>
            <w:r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2C85" w:rsidRPr="00A067ED">
              <w:rPr>
                <w:rFonts w:ascii="Times New Roman" w:hAnsi="Times New Roman"/>
                <w:sz w:val="24"/>
                <w:szCs w:val="24"/>
              </w:rPr>
              <w:t>Антропологическая проблематика в теологии К. Барта</w:t>
            </w:r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242C85" w:rsidRPr="00A067E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242C85" w:rsidRPr="00A067ED">
              <w:rPr>
                <w:rFonts w:ascii="Times New Roman" w:hAnsi="Times New Roman"/>
                <w:sz w:val="24"/>
                <w:szCs w:val="24"/>
              </w:rPr>
              <w:t>Бонхёффера</w:t>
            </w:r>
            <w:proofErr w:type="spellEnd"/>
            <w:r w:rsidR="00242C85" w:rsidRPr="00A067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242C85" w:rsidRPr="00A067E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="00242C85" w:rsidRPr="00A067ED">
              <w:rPr>
                <w:rFonts w:ascii="Times New Roman" w:hAnsi="Times New Roman"/>
                <w:sz w:val="24"/>
                <w:szCs w:val="24"/>
              </w:rPr>
              <w:t>Тиллиха</w:t>
            </w:r>
            <w:proofErr w:type="spellEnd"/>
            <w:r w:rsidR="00242C85" w:rsidRPr="00A067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21E3" w:rsidRPr="00A067ED" w:rsidTr="0057783B"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E3" w:rsidRPr="00A067ED" w:rsidRDefault="00CB21E3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2.  </w:t>
            </w: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>Человек в постмодернистском антропологическом</w:t>
            </w:r>
            <w:r w:rsidRPr="00A06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дискурсе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5.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419"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>Смерть как социальный феномен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5.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419" w:rsidRPr="00A067ED">
              <w:rPr>
                <w:rFonts w:ascii="Times New Roman" w:hAnsi="Times New Roman" w:cs="Times New Roman"/>
                <w:bCs/>
                <w:sz w:val="24"/>
                <w:szCs w:val="24"/>
              </w:rPr>
              <w:t>Смерть как социальный феномен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6.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</w:rPr>
              <w:t>Психофизическая проблем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6.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</w:rPr>
              <w:t>Психофизическая проблем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pStyle w:val="10"/>
              <w:tabs>
                <w:tab w:val="left" w:pos="851"/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>СРД2</w:t>
            </w:r>
            <w:r w:rsidR="00F9146E"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CB21E3" w:rsidRPr="00A06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B21E3" w:rsidRPr="00A067E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Сделать</w:t>
            </w:r>
            <w:r w:rsidR="00F9146E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21E3" w:rsidRPr="00A067ED">
              <w:rPr>
                <w:rFonts w:ascii="Times New Roman" w:hAnsi="Times New Roman"/>
                <w:sz w:val="24"/>
                <w:szCs w:val="24"/>
              </w:rPr>
              <w:t>сравнительный анализ Концепт "душа" в религиозных традициях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146E" w:rsidRPr="00A067ED" w:rsidTr="004D6322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7.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</w:rPr>
              <w:t>Проблема философского обоснования идеи бессмертия души.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rPr>
          <w:trHeight w:val="3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7.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419" w:rsidRPr="00A067ED">
              <w:rPr>
                <w:rFonts w:ascii="Times New Roman" w:hAnsi="Times New Roman" w:cs="Times New Roman"/>
                <w:sz w:val="24"/>
                <w:szCs w:val="24"/>
              </w:rPr>
              <w:t>Проблема философского обоснования идеи бессмертия души.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pStyle w:val="10"/>
              <w:tabs>
                <w:tab w:val="left" w:pos="851"/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>СРД</w:t>
            </w:r>
            <w:r w:rsidR="00F9146E"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="00F9146E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20B0E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Сочинить эссе на тему: </w:t>
            </w:r>
            <w:r w:rsidR="00CB21E3" w:rsidRPr="00A067ED">
              <w:rPr>
                <w:rFonts w:ascii="Times New Roman" w:hAnsi="Times New Roman"/>
                <w:sz w:val="24"/>
                <w:szCs w:val="24"/>
              </w:rPr>
              <w:t xml:space="preserve">Соотношение свободы человека и воли Бога как проблема религиозно-философской антропологии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520B0E" w:rsidP="00A06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F9146E"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89539B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8.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>Язык, общение,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8.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>Язык, общение,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9.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9.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rPr>
          <w:trHeight w:val="6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СРД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B0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gramEnd"/>
            <w:r w:rsidR="00520B0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оллоквиум по проблемам </w:t>
            </w:r>
            <w:r w:rsidR="00CB21E3" w:rsidRPr="00A067ED">
              <w:rPr>
                <w:rFonts w:ascii="Times New Roman" w:hAnsi="Times New Roman" w:cs="Times New Roman"/>
                <w:sz w:val="24"/>
                <w:szCs w:val="24"/>
              </w:rPr>
              <w:t>души и тела как религиозно-философская проблема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48AB" w:rsidRPr="00A067ED" w:rsidTr="00A71E6E">
        <w:trPr>
          <w:trHeight w:val="603"/>
        </w:trPr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AB" w:rsidRPr="00A067ED" w:rsidRDefault="00CB21E3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3</w:t>
            </w:r>
            <w:r w:rsidR="000148AB" w:rsidRPr="00A067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овременная арабо-</w:t>
            </w:r>
            <w:proofErr w:type="spellStart"/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мусульманск</w:t>
            </w:r>
            <w:proofErr w:type="spellEnd"/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ая </w:t>
            </w:r>
            <w:proofErr w:type="spellStart"/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философи</w:t>
            </w:r>
            <w:proofErr w:type="spellEnd"/>
            <w:r w:rsidR="000148AB" w:rsidRPr="00A067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я</w:t>
            </w:r>
          </w:p>
        </w:tc>
      </w:tr>
      <w:tr w:rsidR="00F9146E" w:rsidRPr="00A067ED" w:rsidTr="004D6322">
        <w:trPr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10.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8AB" w:rsidRPr="00A067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Тенденции в современной </w:t>
            </w:r>
            <w:proofErr w:type="spellStart"/>
            <w:r w:rsidR="000148AB" w:rsidRPr="00A067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="00F60656" w:rsidRPr="00A067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</w:t>
            </w:r>
            <w:proofErr w:type="spellEnd"/>
            <w:r w:rsidR="00F60656" w:rsidRPr="00A067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0148AB" w:rsidRPr="00A067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мусульманской философии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10.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EA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ациональные</w:t>
            </w:r>
            <w:proofErr w:type="spellEnd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</w:t>
            </w:r>
            <w:r w:rsidR="008721EA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философии</w:t>
            </w:r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Ибн ал-</w:t>
            </w:r>
            <w:proofErr w:type="spellStart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Араби</w:t>
            </w:r>
            <w:proofErr w:type="spellEnd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Ал-Афгани и Мухаммад</w:t>
            </w:r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Абдо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EA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Современная мистическая </w:t>
            </w:r>
            <w:r w:rsidR="008721EA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11.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EA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1EA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Генри </w:t>
            </w:r>
            <w:proofErr w:type="spellStart"/>
            <w:r w:rsidR="008721EA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Корбин</w:t>
            </w:r>
            <w:proofErr w:type="spellEnd"/>
            <w:r w:rsidR="008721EA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о ч</w:t>
            </w:r>
            <w:proofErr w:type="spellStart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721EA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иранском суфизме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pStyle w:val="10"/>
              <w:tabs>
                <w:tab w:val="left" w:pos="851"/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СРД 5</w:t>
            </w:r>
            <w:r w:rsidR="00682FB6" w:rsidRPr="00A067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AD7DF0" w:rsidRPr="00A06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33512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>Написать</w:t>
            </w:r>
            <w:r w:rsidR="00F9146E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реферат на тему: </w:t>
            </w:r>
            <w:r w:rsidR="00682FB6" w:rsidRPr="00A067ED">
              <w:rPr>
                <w:rFonts w:ascii="Times New Roman" w:hAnsi="Times New Roman"/>
                <w:sz w:val="24"/>
                <w:szCs w:val="24"/>
              </w:rPr>
              <w:t xml:space="preserve">Соотношение свободы человека и воли Бога как проблема религиозно-философской антропологии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933512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1</w:t>
            </w:r>
            <w:r w:rsidR="009B3F12"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12.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656" w:rsidRPr="00A067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656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овременный </w:t>
            </w:r>
            <w:r w:rsidR="00F60656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исламский фундаментализм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12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82FB6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Мухаммад </w:t>
            </w:r>
            <w:proofErr w:type="spellStart"/>
            <w:r w:rsidR="00682FB6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Абид</w:t>
            </w:r>
            <w:proofErr w:type="spellEnd"/>
            <w:r w:rsidR="00682FB6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ал-</w:t>
            </w:r>
            <w:proofErr w:type="spellStart"/>
            <w:r w:rsidR="00682FB6" w:rsidRPr="00A06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Джабири</w:t>
            </w:r>
            <w:proofErr w:type="spellEnd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будущее</w:t>
            </w:r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ислама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13.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656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Идеи с</w:t>
            </w:r>
            <w:proofErr w:type="spellStart"/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уфийск</w:t>
            </w:r>
            <w:proofErr w:type="spellEnd"/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метафизик</w:t>
            </w:r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в </w:t>
            </w:r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исламской философ</w:t>
            </w:r>
            <w:r w:rsidR="00F60656" w:rsidRPr="00A067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13.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FB6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Метафизика и космология </w:t>
            </w:r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X. </w:t>
            </w:r>
            <w:proofErr w:type="spellStart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Ландольт</w:t>
            </w:r>
            <w:proofErr w:type="spellEnd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Читтик</w:t>
            </w:r>
            <w:proofErr w:type="spellEnd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 X. </w:t>
            </w:r>
            <w:proofErr w:type="spellStart"/>
            <w:r w:rsidR="00682FB6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Наср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СРД 6</w:t>
            </w:r>
            <w:r w:rsidR="00F9146E"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B0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и защитить </w:t>
            </w:r>
            <w:r w:rsidR="00F9146E"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на тему: «Современная религиозная апологетика и решение проблем человека».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89539B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14.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DF0"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Компаративистика </w:t>
            </w:r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Μ. X. </w:t>
            </w:r>
            <w:proofErr w:type="spellStart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Табатабаи</w:t>
            </w:r>
            <w:proofErr w:type="spellEnd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Мутаххери</w:t>
            </w:r>
            <w:proofErr w:type="spellEnd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Μ. Т. М. </w:t>
            </w:r>
            <w:proofErr w:type="spellStart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Язди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14.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</w:rPr>
              <w:t xml:space="preserve">Экзистенциальная антропология </w:t>
            </w:r>
            <w:proofErr w:type="spellStart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Абд</w:t>
            </w:r>
            <w:proofErr w:type="spellEnd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аль-Рахман </w:t>
            </w:r>
            <w:proofErr w:type="spellStart"/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Бадави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15.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Антропологический дискурс </w:t>
            </w:r>
            <w:r w:rsidR="00AD7DF0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AD7DF0"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исламской традиции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933512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15.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BD3"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Антропологический дискурс в тюркском мире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933512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F9146E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46E" w:rsidRPr="00A067ED" w:rsidTr="004D63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D82" w:rsidRPr="00A067ED" w:rsidRDefault="005F6D82" w:rsidP="00A0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ДП</w:t>
            </w:r>
            <w:r w:rsidRPr="00A06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E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</w:t>
            </w:r>
            <w:r w:rsidRPr="00A06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F9146E" w:rsidRPr="00A067ED" w:rsidRDefault="005F6D82" w:rsidP="00A067ED">
            <w:pPr>
              <w:pStyle w:val="10"/>
              <w:tabs>
                <w:tab w:val="left" w:pos="851"/>
                <w:tab w:val="left" w:pos="9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СРД 7. </w:t>
            </w:r>
            <w:r w:rsidR="00520B0E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Сочинить </w:t>
            </w:r>
            <w:r w:rsidR="00535BD3" w:rsidRPr="00A067ED">
              <w:rPr>
                <w:rFonts w:ascii="Times New Roman" w:hAnsi="Times New Roman"/>
                <w:color w:val="000000"/>
                <w:sz w:val="24"/>
                <w:szCs w:val="24"/>
              </w:rPr>
              <w:t>эссе на тему</w:t>
            </w:r>
            <w:r w:rsidR="00751F33" w:rsidRPr="00A067ED">
              <w:rPr>
                <w:rFonts w:ascii="Times New Roman" w:hAnsi="Times New Roman"/>
                <w:sz w:val="24"/>
                <w:szCs w:val="24"/>
              </w:rPr>
              <w:t xml:space="preserve"> Статус тела в различных религиозно-антропологических концепциях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6E" w:rsidRPr="00A067ED" w:rsidRDefault="00F9146E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6E" w:rsidRPr="00A067ED" w:rsidRDefault="0089539B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5753" w:rsidRPr="00A067ED" w:rsidTr="004D632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35753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20B0E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535753"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35753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53" w:rsidRPr="00A067ED" w:rsidRDefault="00535753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35753" w:rsidRPr="00A067ED" w:rsidTr="004D6322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35753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35753" w:rsidP="00A06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7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53" w:rsidRPr="00A067ED" w:rsidRDefault="00535753" w:rsidP="00A0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53" w:rsidRPr="00A067ED" w:rsidRDefault="00535753" w:rsidP="00A067E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7ED">
              <w:rPr>
                <w:rFonts w:ascii="Times New Roman" w:hAnsi="Times New Roman"/>
                <w:b/>
                <w:sz w:val="24"/>
                <w:szCs w:val="24"/>
              </w:rPr>
              <w:t xml:space="preserve">           100</w:t>
            </w:r>
          </w:p>
        </w:tc>
      </w:tr>
    </w:tbl>
    <w:p w:rsidR="00007D33" w:rsidRPr="00A067ED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352D" w:rsidRPr="00A067ED" w:rsidRDefault="00B8352D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7D33" w:rsidRPr="00A067ED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7D33" w:rsidRPr="00512182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18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512182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 w:rsidRPr="00512182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007D33" w:rsidRPr="00512182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33" w:rsidRPr="00512182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Заведующий  кафедрой </w:t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>А.Д. Қурманалиева</w:t>
      </w:r>
    </w:p>
    <w:p w:rsidR="00007D33" w:rsidRPr="00512182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33" w:rsidRPr="00512182" w:rsidRDefault="00007D33" w:rsidP="00A06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</w:t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753" w:rsidRPr="005121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35BD3" w:rsidRPr="00512182">
        <w:rPr>
          <w:rFonts w:ascii="Times New Roman" w:hAnsi="Times New Roman" w:cs="Times New Roman"/>
          <w:b/>
          <w:sz w:val="24"/>
          <w:szCs w:val="24"/>
        </w:rPr>
        <w:t xml:space="preserve">К.М. </w:t>
      </w:r>
      <w:proofErr w:type="spellStart"/>
      <w:r w:rsidR="00535BD3" w:rsidRPr="00512182">
        <w:rPr>
          <w:rFonts w:ascii="Times New Roman" w:hAnsi="Times New Roman" w:cs="Times New Roman"/>
          <w:b/>
          <w:sz w:val="24"/>
          <w:szCs w:val="24"/>
        </w:rPr>
        <w:t>Борбасова</w:t>
      </w:r>
      <w:proofErr w:type="spellEnd"/>
    </w:p>
    <w:sectPr w:rsidR="00007D33" w:rsidRPr="00512182" w:rsidSect="00FC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1765"/>
    <w:multiLevelType w:val="hybridMultilevel"/>
    <w:tmpl w:val="74E02B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1612F8E"/>
    <w:multiLevelType w:val="hybridMultilevel"/>
    <w:tmpl w:val="0866A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E7135A"/>
    <w:multiLevelType w:val="hybridMultilevel"/>
    <w:tmpl w:val="3E6C4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7FF8"/>
    <w:multiLevelType w:val="hybridMultilevel"/>
    <w:tmpl w:val="6778E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006E3"/>
    <w:multiLevelType w:val="hybridMultilevel"/>
    <w:tmpl w:val="009CBD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9B08A1"/>
    <w:multiLevelType w:val="hybridMultilevel"/>
    <w:tmpl w:val="9C281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085D72"/>
    <w:multiLevelType w:val="hybridMultilevel"/>
    <w:tmpl w:val="729A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1318"/>
    <w:multiLevelType w:val="hybridMultilevel"/>
    <w:tmpl w:val="109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60D"/>
    <w:multiLevelType w:val="hybridMultilevel"/>
    <w:tmpl w:val="6324CA9E"/>
    <w:lvl w:ilvl="0" w:tplc="17A8EF94">
      <w:start w:val="1"/>
      <w:numFmt w:val="bullet"/>
      <w:lvlText w:val="—"/>
      <w:lvlJc w:val="left"/>
      <w:pPr>
        <w:tabs>
          <w:tab w:val="num" w:pos="2436"/>
        </w:tabs>
        <w:ind w:left="2436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0" w15:restartNumberingAfterBreak="0">
    <w:nsid w:val="4F8A141F"/>
    <w:multiLevelType w:val="hybridMultilevel"/>
    <w:tmpl w:val="B4B06312"/>
    <w:lvl w:ilvl="0" w:tplc="49440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C2275"/>
    <w:multiLevelType w:val="hybridMultilevel"/>
    <w:tmpl w:val="53E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F"/>
    <w:rsid w:val="00007D33"/>
    <w:rsid w:val="00012558"/>
    <w:rsid w:val="000148AB"/>
    <w:rsid w:val="00024CC8"/>
    <w:rsid w:val="00043139"/>
    <w:rsid w:val="00085FA1"/>
    <w:rsid w:val="000A49A7"/>
    <w:rsid w:val="000B5E2B"/>
    <w:rsid w:val="00120D86"/>
    <w:rsid w:val="00180AD7"/>
    <w:rsid w:val="00190FBB"/>
    <w:rsid w:val="001B1C5C"/>
    <w:rsid w:val="001E0A2C"/>
    <w:rsid w:val="00242C85"/>
    <w:rsid w:val="00246C47"/>
    <w:rsid w:val="00254C37"/>
    <w:rsid w:val="002C4D5C"/>
    <w:rsid w:val="00333ED1"/>
    <w:rsid w:val="00334A92"/>
    <w:rsid w:val="003A5461"/>
    <w:rsid w:val="003C6E94"/>
    <w:rsid w:val="003F210A"/>
    <w:rsid w:val="004142D8"/>
    <w:rsid w:val="0043170F"/>
    <w:rsid w:val="004C5C48"/>
    <w:rsid w:val="004D6322"/>
    <w:rsid w:val="00512182"/>
    <w:rsid w:val="00520B0E"/>
    <w:rsid w:val="00535753"/>
    <w:rsid w:val="00535BD3"/>
    <w:rsid w:val="005E0704"/>
    <w:rsid w:val="005F6D82"/>
    <w:rsid w:val="00607862"/>
    <w:rsid w:val="006236F2"/>
    <w:rsid w:val="00626A7E"/>
    <w:rsid w:val="0063376B"/>
    <w:rsid w:val="00682FB6"/>
    <w:rsid w:val="00697A3B"/>
    <w:rsid w:val="006B44D0"/>
    <w:rsid w:val="00737647"/>
    <w:rsid w:val="00751F33"/>
    <w:rsid w:val="0079602D"/>
    <w:rsid w:val="007A211B"/>
    <w:rsid w:val="007B679E"/>
    <w:rsid w:val="007F3058"/>
    <w:rsid w:val="008721EA"/>
    <w:rsid w:val="0089539B"/>
    <w:rsid w:val="008B056E"/>
    <w:rsid w:val="00933512"/>
    <w:rsid w:val="009B3F12"/>
    <w:rsid w:val="009C11A5"/>
    <w:rsid w:val="009C3BC8"/>
    <w:rsid w:val="00A067ED"/>
    <w:rsid w:val="00AD7DF0"/>
    <w:rsid w:val="00B542F6"/>
    <w:rsid w:val="00B8352D"/>
    <w:rsid w:val="00BB2A46"/>
    <w:rsid w:val="00C104C0"/>
    <w:rsid w:val="00C23419"/>
    <w:rsid w:val="00C70906"/>
    <w:rsid w:val="00C97E65"/>
    <w:rsid w:val="00CB0F1B"/>
    <w:rsid w:val="00CB21E3"/>
    <w:rsid w:val="00D37DC2"/>
    <w:rsid w:val="00D770D2"/>
    <w:rsid w:val="00D910E3"/>
    <w:rsid w:val="00DC6B7F"/>
    <w:rsid w:val="00EC3F9C"/>
    <w:rsid w:val="00F60656"/>
    <w:rsid w:val="00F6221F"/>
    <w:rsid w:val="00F82170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6661-3AA0-4310-BD35-107F054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F9146E"/>
  </w:style>
  <w:style w:type="paragraph" w:styleId="a4">
    <w:name w:val="Normal (Web)"/>
    <w:basedOn w:val="a"/>
    <w:uiPriority w:val="99"/>
    <w:unhideWhenUsed/>
    <w:rsid w:val="00F9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F91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F9146E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F91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9146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55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B542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unhideWhenUsed/>
    <w:rsid w:val="00C234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23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764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37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7647"/>
    <w:rPr>
      <w:rFonts w:eastAsiaTheme="minorEastAsi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737647"/>
  </w:style>
  <w:style w:type="paragraph" w:customStyle="1" w:styleId="10">
    <w:name w:val="Абзац списка1"/>
    <w:basedOn w:val="a"/>
    <w:rsid w:val="00682FB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18">
    <w:name w:val="p18"/>
    <w:basedOn w:val="a"/>
    <w:rsid w:val="00A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06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c.vv.su.ru/books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144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E267-81DB-4111-8746-FB71EDE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Карыбаева Айнур</dc:creator>
  <cp:keywords/>
  <dc:description/>
  <cp:lastModifiedBy>Борбасова Карлыгаш</cp:lastModifiedBy>
  <cp:revision>2</cp:revision>
  <cp:lastPrinted>2018-02-23T09:32:00Z</cp:lastPrinted>
  <dcterms:created xsi:type="dcterms:W3CDTF">2018-10-04T06:54:00Z</dcterms:created>
  <dcterms:modified xsi:type="dcterms:W3CDTF">2018-10-04T06:54:00Z</dcterms:modified>
</cp:coreProperties>
</file>